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4FA830DB" w:rsidR="006834BF" w:rsidRPr="00A96A83" w:rsidRDefault="00B16A3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744D8"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proofErr w:type="spellStart"/>
      <w:r w:rsidR="005744D8">
        <w:rPr>
          <w:rFonts w:ascii="Times New Roman" w:eastAsia="宋体" w:hAnsi="Times New Roman" w:cs="Times New Roman"/>
          <w:b/>
          <w:sz w:val="28"/>
          <w:szCs w:val="28"/>
        </w:rPr>
        <w:t>Yiming</w:t>
      </w:r>
      <w:proofErr w:type="spellEnd"/>
      <w:r w:rsidR="005744D8">
        <w:rPr>
          <w:rFonts w:ascii="Times New Roman" w:eastAsia="宋体" w:hAnsi="Times New Roman" w:cs="Times New Roman"/>
          <w:b/>
          <w:sz w:val="28"/>
          <w:szCs w:val="28"/>
        </w:rPr>
        <w:t xml:space="preserve"> You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2735DF36" w14:textId="6F9600D1" w:rsidR="00A20C7E" w:rsidRDefault="005744D8" w:rsidP="00905A87">
      <w:pPr>
        <w:jc w:val="center"/>
      </w:pPr>
      <w:r>
        <w:object w:dxaOrig="18651" w:dyaOrig="6718" w14:anchorId="795FAC56">
          <v:shape id="_x0000_i1044" type="#_x0000_t75" style="width:415.05pt;height:149.55pt" o:ole="">
            <v:imagedata r:id="rId8" o:title=""/>
          </v:shape>
          <o:OLEObject Type="Embed" ProgID="ChemDraw.Document.6.0" ShapeID="_x0000_i1044" DrawAspect="Content" ObjectID="_1737525814" r:id="rId9"/>
        </w:object>
      </w:r>
    </w:p>
    <w:p w14:paraId="68AA5174" w14:textId="77777777" w:rsidR="00905A87" w:rsidRDefault="00905A87" w:rsidP="00905A87">
      <w:pPr>
        <w:jc w:val="center"/>
        <w:rPr>
          <w:rFonts w:ascii="Times New Roman" w:eastAsia="宋体" w:hAnsi="Times New Roman" w:hint="eastAsia"/>
          <w:b/>
          <w:sz w:val="24"/>
        </w:rPr>
      </w:pPr>
    </w:p>
    <w:p w14:paraId="368AB9E7" w14:textId="62454FA1" w:rsidR="00E45607" w:rsidRPr="005744D8" w:rsidRDefault="008C7C39" w:rsidP="006834BF">
      <w:hyperlink r:id="rId10" w:history="1">
        <w:r w:rsidR="00B16A32" w:rsidRPr="005744D8">
          <w:rPr>
            <w:rStyle w:val="ac"/>
            <w:color w:val="auto"/>
            <w:u w:val="none"/>
          </w:rPr>
          <w:t>https://doi.org/10.1021/acs.orglett.2c04185</w:t>
        </w:r>
      </w:hyperlink>
    </w:p>
    <w:p w14:paraId="3FA2705C" w14:textId="31DA4CCC" w:rsidR="00B16A32" w:rsidRDefault="00B16A32" w:rsidP="006834BF">
      <w:pPr>
        <w:rPr>
          <w:rFonts w:ascii="Times New Roman" w:eastAsia="宋体" w:hAnsi="Times New Roman"/>
          <w:b/>
          <w:sz w:val="24"/>
        </w:rPr>
      </w:pPr>
    </w:p>
    <w:p w14:paraId="1EC10C5F" w14:textId="0342660E" w:rsidR="005744D8" w:rsidRDefault="005744D8" w:rsidP="006834BF">
      <w:pPr>
        <w:rPr>
          <w:rFonts w:ascii="Times New Roman" w:eastAsia="宋体" w:hAnsi="Times New Roman"/>
          <w:b/>
          <w:sz w:val="24"/>
        </w:rPr>
      </w:pPr>
    </w:p>
    <w:p w14:paraId="2551DD90" w14:textId="50AD92D0" w:rsidR="00905A87" w:rsidRDefault="00905A87" w:rsidP="006834BF">
      <w:pPr>
        <w:rPr>
          <w:rFonts w:ascii="Times New Roman" w:eastAsia="宋体" w:hAnsi="Times New Roman"/>
          <w:b/>
          <w:sz w:val="24"/>
        </w:rPr>
      </w:pPr>
    </w:p>
    <w:p w14:paraId="2DE61A91" w14:textId="77777777" w:rsidR="00905A87" w:rsidRDefault="00905A87" w:rsidP="006834BF">
      <w:pPr>
        <w:rPr>
          <w:rFonts w:ascii="Times New Roman" w:eastAsia="宋体" w:hAnsi="Times New Roman" w:hint="eastAsia"/>
          <w:b/>
          <w:sz w:val="24"/>
        </w:rPr>
      </w:pPr>
    </w:p>
    <w:p w14:paraId="15C99938" w14:textId="77777777" w:rsidR="005744D8" w:rsidRPr="00B16A32" w:rsidRDefault="005744D8" w:rsidP="006834BF">
      <w:pPr>
        <w:rPr>
          <w:rFonts w:ascii="Times New Roman" w:eastAsia="宋体" w:hAnsi="Times New Roman" w:hint="eastAsia"/>
          <w:b/>
          <w:sz w:val="24"/>
        </w:rPr>
      </w:pPr>
    </w:p>
    <w:p w14:paraId="58C0F042" w14:textId="6903AEF9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4D5C6C82" w14:textId="77777777" w:rsidR="00905A87" w:rsidRPr="006B18D7" w:rsidRDefault="00905A87" w:rsidP="006834BF">
      <w:pPr>
        <w:rPr>
          <w:rFonts w:ascii="Times New Roman" w:eastAsia="宋体" w:hAnsi="Times New Roman"/>
          <w:b/>
          <w:sz w:val="24"/>
        </w:rPr>
      </w:pPr>
    </w:p>
    <w:p w14:paraId="2FF1F874" w14:textId="6CAB5D7B" w:rsidR="006834BF" w:rsidRPr="006B18D7" w:rsidRDefault="005744D8" w:rsidP="00212F08">
      <w:pPr>
        <w:jc w:val="center"/>
        <w:rPr>
          <w:rFonts w:ascii="Times New Roman" w:eastAsia="宋体" w:hAnsi="Times New Roman"/>
          <w:sz w:val="24"/>
        </w:rPr>
      </w:pPr>
      <w:r>
        <w:object w:dxaOrig="10061" w:dyaOrig="7136" w14:anchorId="5FA669B3">
          <v:shape id="_x0000_i1041" type="#_x0000_t75" style="width:415.05pt;height:294.4pt" o:ole="">
            <v:imagedata r:id="rId11" o:title=""/>
          </v:shape>
          <o:OLEObject Type="Embed" ProgID="ChemDraw.Document.6.0" ShapeID="_x0000_i1041" DrawAspect="Content" ObjectID="_1737525815" r:id="rId12"/>
        </w:object>
      </w:r>
    </w:p>
    <w:p w14:paraId="70D53F39" w14:textId="4643A6A6" w:rsidR="006834BF" w:rsidRPr="006B18D7" w:rsidRDefault="006834BF" w:rsidP="00525425">
      <w:pPr>
        <w:jc w:val="center"/>
        <w:rPr>
          <w:rFonts w:ascii="Times New Roman" w:eastAsia="宋体" w:hAnsi="Times New Roman"/>
          <w:sz w:val="24"/>
        </w:rPr>
      </w:pPr>
    </w:p>
    <w:p w14:paraId="1E450F36" w14:textId="6DBBA033" w:rsidR="006834BF" w:rsidRPr="006B18D7" w:rsidRDefault="005744D8" w:rsidP="006834BF">
      <w:pPr>
        <w:rPr>
          <w:rFonts w:ascii="Times New Roman" w:eastAsia="宋体" w:hAnsi="Times New Roman" w:hint="eastAsia"/>
          <w:sz w:val="24"/>
        </w:rPr>
      </w:pPr>
      <w:r>
        <w:t>https://doi.org/10.1021/acs.orglett.2c04233</w:t>
      </w:r>
    </w:p>
    <w:sectPr w:rsidR="006834BF" w:rsidRPr="006B18D7" w:rsidSect="00AA3C6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E121" w14:textId="77777777" w:rsidR="008C7C39" w:rsidRDefault="008C7C39" w:rsidP="008D7020">
      <w:r>
        <w:separator/>
      </w:r>
    </w:p>
  </w:endnote>
  <w:endnote w:type="continuationSeparator" w:id="0">
    <w:p w14:paraId="5AD6E6C7" w14:textId="77777777" w:rsidR="008C7C39" w:rsidRDefault="008C7C39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85BB" w14:textId="77777777" w:rsidR="008C7C39" w:rsidRDefault="008C7C39" w:rsidP="008D7020">
      <w:r>
        <w:separator/>
      </w:r>
    </w:p>
  </w:footnote>
  <w:footnote w:type="continuationSeparator" w:id="0">
    <w:p w14:paraId="04821823" w14:textId="77777777" w:rsidR="008C7C39" w:rsidRDefault="008C7C39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03B0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425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44D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C7C39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5A87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6A32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BD4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styleId="ad">
    <w:name w:val="Unresolved Mention"/>
    <w:basedOn w:val="a0"/>
    <w:uiPriority w:val="99"/>
    <w:semiHidden/>
    <w:unhideWhenUsed/>
    <w:rsid w:val="00B1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21/acs.orglett.2c0418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1737882819@qq.com</cp:lastModifiedBy>
  <cp:revision>5</cp:revision>
  <cp:lastPrinted>2017-04-22T03:53:00Z</cp:lastPrinted>
  <dcterms:created xsi:type="dcterms:W3CDTF">2023-01-04T00:48:00Z</dcterms:created>
  <dcterms:modified xsi:type="dcterms:W3CDTF">2023-02-10T01:17:00Z</dcterms:modified>
</cp:coreProperties>
</file>