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32F" w14:textId="76BBEA96" w:rsidR="00BA3FEE" w:rsidRDefault="005F5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307B22">
        <w:rPr>
          <w:rFonts w:ascii="Times New Roman" w:eastAsia="宋体" w:hAnsi="Times New Roman" w:cs="Times New Roman"/>
          <w:sz w:val="24"/>
          <w:szCs w:val="24"/>
        </w:rPr>
        <w:t>3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307B22">
        <w:rPr>
          <w:rFonts w:ascii="Times New Roman" w:eastAsia="宋体" w:hAnsi="Times New Roman" w:cs="Times New Roman"/>
          <w:sz w:val="24"/>
          <w:szCs w:val="24"/>
        </w:rPr>
        <w:t>06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E51FA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CF6FCF">
        <w:rPr>
          <w:rFonts w:ascii="Times New Roman" w:eastAsia="宋体" w:hAnsi="Times New Roman" w:cs="Times New Roman"/>
          <w:sz w:val="24"/>
          <w:szCs w:val="24"/>
        </w:rPr>
        <w:t>C</w:t>
      </w:r>
      <w:r w:rsidR="00CF6FCF">
        <w:rPr>
          <w:rFonts w:ascii="Times New Roman" w:eastAsia="宋体" w:hAnsi="Times New Roman" w:cs="Times New Roman" w:hint="eastAsia"/>
          <w:sz w:val="24"/>
          <w:szCs w:val="24"/>
        </w:rPr>
        <w:t>hang</w:t>
      </w:r>
      <w:r w:rsidR="00CF6FCF">
        <w:rPr>
          <w:rFonts w:ascii="Times New Roman" w:eastAsia="宋体" w:hAnsi="Times New Roman" w:cs="Times New Roman"/>
          <w:sz w:val="24"/>
          <w:szCs w:val="24"/>
        </w:rPr>
        <w:t xml:space="preserve"> Liu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74001494" w14:textId="20A3536C" w:rsidR="00BA3FEE" w:rsidRDefault="00955790">
      <w:pPr>
        <w:rPr>
          <w:rFonts w:ascii="Times New Roman" w:eastAsia="宋体" w:hAnsi="Times New Roman"/>
          <w:b/>
          <w:sz w:val="24"/>
        </w:rPr>
      </w:pPr>
      <w:r>
        <w:rPr>
          <w:noProof/>
        </w:rPr>
        <w:object w:dxaOrig="1440" w:dyaOrig="1440" w14:anchorId="04A8D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25.85pt;margin-top:33.75pt;width:162.4pt;height:37.55pt;z-index:251659264;mso-position-horizontal-relative:text;mso-position-vertical-relative:text">
            <v:imagedata r:id="rId8" o:title=""/>
            <w10:wrap type="topAndBottom"/>
          </v:shape>
          <o:OLEObject Type="Embed" ProgID="ChemDraw.Document.6.0" ShapeID="_x0000_s2053" DrawAspect="Content" ObjectID="_1708095437" r:id="rId9"/>
        </w:object>
      </w:r>
      <w:r w:rsidR="007A6750">
        <w:rPr>
          <w:rFonts w:ascii="Times New Roman" w:eastAsia="宋体" w:hAnsi="Times New Roman"/>
          <w:b/>
          <w:sz w:val="24"/>
        </w:rPr>
        <w:t>P</w:t>
      </w:r>
      <w:r w:rsidR="007A6750">
        <w:rPr>
          <w:rFonts w:ascii="Times New Roman" w:eastAsia="宋体" w:hAnsi="Times New Roman" w:hint="eastAsia"/>
          <w:b/>
          <w:sz w:val="24"/>
        </w:rPr>
        <w:t>roblem -001</w:t>
      </w:r>
    </w:p>
    <w:p w14:paraId="42226B00" w14:textId="6580FE29" w:rsidR="00474E51" w:rsidRDefault="00474E51">
      <w:pPr>
        <w:rPr>
          <w:rFonts w:ascii="Times New Roman" w:eastAsia="宋体" w:hAnsi="Times New Roman"/>
          <w:b/>
          <w:sz w:val="24"/>
        </w:rPr>
      </w:pPr>
    </w:p>
    <w:p w14:paraId="0C75310D" w14:textId="46B9E9D5" w:rsidR="00362F9D" w:rsidRDefault="00792121" w:rsidP="0079212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M</w:t>
      </w:r>
      <w:r>
        <w:rPr>
          <w:rFonts w:ascii="Times New Roman" w:eastAsia="宋体" w:hAnsi="Times New Roman" w:hint="eastAsia"/>
          <w:b/>
          <w:sz w:val="24"/>
        </w:rPr>
        <w:t>echanism</w:t>
      </w:r>
      <w:r>
        <w:rPr>
          <w:rFonts w:ascii="Times New Roman" w:eastAsia="宋体" w:hAnsi="Times New Roman"/>
          <w:b/>
          <w:sz w:val="24"/>
        </w:rPr>
        <w:t xml:space="preserve"> -001 </w:t>
      </w:r>
    </w:p>
    <w:p w14:paraId="654C7DD9" w14:textId="47F6A64C" w:rsidR="007A620D" w:rsidRDefault="007A620D" w:rsidP="00792121">
      <w:pPr>
        <w:rPr>
          <w:rFonts w:ascii="Times New Roman" w:eastAsia="宋体" w:hAnsi="Times New Roman"/>
          <w:b/>
          <w:sz w:val="24"/>
        </w:rPr>
      </w:pPr>
    </w:p>
    <w:p w14:paraId="357C067B" w14:textId="5C567A10" w:rsidR="00BA3FEE" w:rsidRPr="00663578" w:rsidRDefault="00955790" w:rsidP="00663578">
      <w:pPr>
        <w:ind w:firstLineChars="200" w:firstLine="420"/>
        <w:rPr>
          <w:rFonts w:ascii="Times New Roman" w:eastAsia="宋体" w:hAnsi="Times New Roman"/>
          <w:b/>
          <w:sz w:val="24"/>
        </w:rPr>
      </w:pPr>
      <w:r>
        <w:rPr>
          <w:noProof/>
        </w:rPr>
        <w:object w:dxaOrig="1440" w:dyaOrig="1440" w14:anchorId="3591D294">
          <v:shape id="_x0000_s2055" type="#_x0000_t75" style="position:absolute;left:0;text-align:left;margin-left:-11.25pt;margin-top:24.35pt;width:494.3pt;height:139.2pt;z-index:251663360;mso-position-horizontal-relative:text;mso-position-vertical-relative:text">
            <v:imagedata r:id="rId10" o:title=""/>
            <w10:wrap type="topAndBottom"/>
          </v:shape>
          <o:OLEObject Type="Embed" ProgID="ChemDraw.Document.6.0" ShapeID="_x0000_s2055" DrawAspect="Content" ObjectID="_1708095438" r:id="rId11"/>
        </w:object>
      </w:r>
      <w:r w:rsidR="00362F9D" w:rsidRPr="00362F9D">
        <w:rPr>
          <w:rFonts w:ascii="Times New Roman" w:eastAsia="宋体" w:hAnsi="Times New Roman"/>
          <w:b/>
          <w:sz w:val="24"/>
        </w:rPr>
        <w:t>Riley oxidation</w:t>
      </w:r>
    </w:p>
    <w:p w14:paraId="32889BBC" w14:textId="77777777" w:rsidR="007A620D" w:rsidRDefault="007A6750" w:rsidP="00663578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466865E" w14:textId="65636E3A" w:rsidR="00305393" w:rsidRDefault="00955790" w:rsidP="00663578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noProof/>
        </w:rPr>
        <w:object w:dxaOrig="1440" w:dyaOrig="1440" w14:anchorId="6D55CB29">
          <v:shape id="_x0000_s2054" type="#_x0000_t75" style="position:absolute;left:0;text-align:left;margin-left:91.45pt;margin-top:23.65pt;width:255.1pt;height:69pt;z-index:251661312;mso-position-horizontal-relative:text;mso-position-vertical-relative:text">
            <v:imagedata r:id="rId12" o:title=""/>
            <w10:wrap type="topAndBottom"/>
          </v:shape>
          <o:OLEObject Type="Embed" ProgID="ChemDraw.Document.6.0" ShapeID="_x0000_s2054" DrawAspect="Content" ObjectID="_1708095439" r:id="rId13"/>
        </w:object>
      </w:r>
    </w:p>
    <w:p w14:paraId="17701DE2" w14:textId="77777777" w:rsidR="007A620D" w:rsidRDefault="00663578" w:rsidP="007A620D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M</w:t>
      </w:r>
      <w:r>
        <w:rPr>
          <w:rFonts w:ascii="Times New Roman" w:eastAsia="宋体" w:hAnsi="Times New Roman" w:hint="eastAsia"/>
          <w:b/>
          <w:sz w:val="24"/>
        </w:rPr>
        <w:t>echanism</w:t>
      </w:r>
      <w:r>
        <w:rPr>
          <w:rFonts w:ascii="Times New Roman" w:eastAsia="宋体" w:hAnsi="Times New Roman"/>
          <w:b/>
          <w:sz w:val="24"/>
        </w:rPr>
        <w:t xml:space="preserve"> -001</w:t>
      </w:r>
    </w:p>
    <w:p w14:paraId="1F677DC0" w14:textId="5D3738C4" w:rsidR="007A620D" w:rsidRPr="007A620D" w:rsidRDefault="00955790" w:rsidP="007A620D">
      <w:pPr>
        <w:spacing w:line="360" w:lineRule="auto"/>
        <w:ind w:firstLineChars="200" w:firstLine="420"/>
        <w:rPr>
          <w:rFonts w:ascii="Times New Roman" w:eastAsia="宋体" w:hAnsi="Times New Roman"/>
          <w:b/>
          <w:sz w:val="24"/>
        </w:rPr>
      </w:pPr>
      <w:r>
        <w:rPr>
          <w:noProof/>
        </w:rPr>
        <w:object w:dxaOrig="1440" w:dyaOrig="1440" w14:anchorId="472973E5">
          <v:shape id="_x0000_s2056" type="#_x0000_t75" style="position:absolute;left:0;text-align:left;margin-left:89.6pt;margin-top:29.05pt;width:296.4pt;height:140.45pt;z-index:251665408;mso-position-horizontal-relative:text;mso-position-vertical-relative:text">
            <v:imagedata r:id="rId14" o:title=""/>
            <w10:wrap type="topAndBottom"/>
          </v:shape>
          <o:OLEObject Type="Embed" ProgID="ChemDraw.Document.6.0" ShapeID="_x0000_s2056" DrawAspect="Content" ObjectID="_1708095440" r:id="rId15"/>
        </w:object>
      </w:r>
      <w:proofErr w:type="spellStart"/>
      <w:r w:rsidR="007A620D" w:rsidRPr="007A620D">
        <w:rPr>
          <w:rFonts w:ascii="Times New Roman" w:eastAsia="宋体" w:hAnsi="Times New Roman"/>
          <w:b/>
          <w:sz w:val="24"/>
        </w:rPr>
        <w:t>Takai</w:t>
      </w:r>
      <w:proofErr w:type="spellEnd"/>
      <w:r w:rsidR="007A620D" w:rsidRPr="007A620D">
        <w:rPr>
          <w:rFonts w:ascii="Times New Roman" w:eastAsia="宋体" w:hAnsi="Times New Roman"/>
          <w:b/>
          <w:sz w:val="24"/>
        </w:rPr>
        <w:t xml:space="preserve"> reaction</w:t>
      </w:r>
    </w:p>
    <w:p w14:paraId="69C0482D" w14:textId="5844A9E9" w:rsidR="007A620D" w:rsidRDefault="007A620D">
      <w:pPr>
        <w:spacing w:line="360" w:lineRule="auto"/>
        <w:rPr>
          <w:rFonts w:ascii="Times New Roman" w:eastAsia="宋体" w:hAnsi="Times New Roman"/>
          <w:b/>
          <w:sz w:val="24"/>
        </w:rPr>
      </w:pPr>
    </w:p>
    <w:sectPr w:rsidR="007A620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7E74" w14:textId="77777777" w:rsidR="00955790" w:rsidRDefault="00955790">
      <w:r>
        <w:separator/>
      </w:r>
    </w:p>
  </w:endnote>
  <w:endnote w:type="continuationSeparator" w:id="0">
    <w:p w14:paraId="43EC823B" w14:textId="77777777" w:rsidR="00955790" w:rsidRDefault="0095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EndPr/>
    <w:sdtContent>
      <w:p w14:paraId="7FC22B0F" w14:textId="77777777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8AA" w:rsidRPr="00E858A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57E8" w14:textId="77777777" w:rsidR="00955790" w:rsidRDefault="00955790">
      <w:r>
        <w:separator/>
      </w:r>
    </w:p>
  </w:footnote>
  <w:footnote w:type="continuationSeparator" w:id="0">
    <w:p w14:paraId="31F6ACA4" w14:textId="77777777" w:rsidR="00955790" w:rsidRDefault="0095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5B92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DA9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393"/>
    <w:rsid w:val="0030573D"/>
    <w:rsid w:val="00307B22"/>
    <w:rsid w:val="003108A6"/>
    <w:rsid w:val="003268A2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2F9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D556D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3578"/>
    <w:rsid w:val="006653DA"/>
    <w:rsid w:val="00666ADE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92121"/>
    <w:rsid w:val="00797F2C"/>
    <w:rsid w:val="007A1E34"/>
    <w:rsid w:val="007A1EA5"/>
    <w:rsid w:val="007A620D"/>
    <w:rsid w:val="007A6750"/>
    <w:rsid w:val="007B021F"/>
    <w:rsid w:val="007B4E32"/>
    <w:rsid w:val="007B521F"/>
    <w:rsid w:val="007B5622"/>
    <w:rsid w:val="007C0250"/>
    <w:rsid w:val="007C051F"/>
    <w:rsid w:val="007D0158"/>
    <w:rsid w:val="007D182F"/>
    <w:rsid w:val="00803C6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A4B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25F30"/>
    <w:rsid w:val="009321B6"/>
    <w:rsid w:val="00934039"/>
    <w:rsid w:val="00935884"/>
    <w:rsid w:val="00942BFC"/>
    <w:rsid w:val="009454F7"/>
    <w:rsid w:val="00955790"/>
    <w:rsid w:val="009609A9"/>
    <w:rsid w:val="0096300E"/>
    <w:rsid w:val="00965232"/>
    <w:rsid w:val="0097537F"/>
    <w:rsid w:val="00984F0C"/>
    <w:rsid w:val="00985CF1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1316"/>
    <w:rsid w:val="009F48CB"/>
    <w:rsid w:val="00A01FB6"/>
    <w:rsid w:val="00A03E9E"/>
    <w:rsid w:val="00A11A1B"/>
    <w:rsid w:val="00A15D83"/>
    <w:rsid w:val="00A27F6F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C34BB"/>
    <w:rsid w:val="00CE0F8D"/>
    <w:rsid w:val="00CE5084"/>
    <w:rsid w:val="00CE65C9"/>
    <w:rsid w:val="00CF6FCF"/>
    <w:rsid w:val="00D10AC6"/>
    <w:rsid w:val="00D113AE"/>
    <w:rsid w:val="00D125A6"/>
    <w:rsid w:val="00D20D8A"/>
    <w:rsid w:val="00D37264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00A"/>
    <w:rsid w:val="00DF5958"/>
    <w:rsid w:val="00DF6FC0"/>
    <w:rsid w:val="00E00763"/>
    <w:rsid w:val="00E1783A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51FAF"/>
    <w:rsid w:val="00E620FA"/>
    <w:rsid w:val="00E660DD"/>
    <w:rsid w:val="00E66910"/>
    <w:rsid w:val="00E7592A"/>
    <w:rsid w:val="00E77620"/>
    <w:rsid w:val="00E77BDD"/>
    <w:rsid w:val="00E8157F"/>
    <w:rsid w:val="00E858AA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091D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 fillcolor="white">
      <v:fill color="white"/>
    </o:shapedefaults>
    <o:shapelayout v:ext="edit">
      <o:idmap v:ext="edit" data="2"/>
    </o:shapelayout>
  </w:shapeDefaults>
  <w:decimalSymbol w:val="."/>
  <w:listSeparator w:val=","/>
  <w14:docId w14:val="534671A8"/>
  <w15:docId w15:val="{252D87C1-7BFD-4AD6-A717-FB3D0AFD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A62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标题 1 字符"/>
    <w:basedOn w:val="a0"/>
    <w:link w:val="1"/>
    <w:uiPriority w:val="9"/>
    <w:rsid w:val="007A620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E233697-CCC3-4347-AE3B-F1F9F0562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畅 刘</cp:lastModifiedBy>
  <cp:revision>4</cp:revision>
  <cp:lastPrinted>2017-04-22T03:53:00Z</cp:lastPrinted>
  <dcterms:created xsi:type="dcterms:W3CDTF">2022-02-28T14:52:00Z</dcterms:created>
  <dcterms:modified xsi:type="dcterms:W3CDTF">2022-03-06T10:10:00Z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