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32F" w14:textId="7ACAEDAE" w:rsidR="00BA3FEE" w:rsidRDefault="005F5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197B8B">
        <w:rPr>
          <w:rFonts w:ascii="Times New Roman" w:eastAsia="宋体" w:hAnsi="Times New Roman" w:cs="Times New Roman"/>
          <w:sz w:val="24"/>
          <w:szCs w:val="24"/>
        </w:rPr>
        <w:t>9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197B8B">
        <w:rPr>
          <w:rFonts w:ascii="Times New Roman" w:eastAsia="宋体" w:hAnsi="Times New Roman" w:cs="Times New Roman"/>
          <w:sz w:val="24"/>
          <w:szCs w:val="24"/>
        </w:rPr>
        <w:t>07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proofErr w:type="spellStart"/>
      <w:r w:rsidR="0006008B">
        <w:rPr>
          <w:rFonts w:ascii="Times New Roman" w:eastAsia="宋体" w:hAnsi="Times New Roman" w:cs="Times New Roman"/>
          <w:sz w:val="24"/>
          <w:szCs w:val="24"/>
        </w:rPr>
        <w:t>Q</w:t>
      </w:r>
      <w:r w:rsidR="0006008B">
        <w:rPr>
          <w:rFonts w:ascii="Times New Roman" w:eastAsia="宋体" w:hAnsi="Times New Roman" w:cs="Times New Roman" w:hint="eastAsia"/>
          <w:sz w:val="24"/>
          <w:szCs w:val="24"/>
        </w:rPr>
        <w:t>ianwen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6008B">
        <w:rPr>
          <w:rFonts w:ascii="Times New Roman" w:eastAsia="宋体" w:hAnsi="Times New Roman" w:cs="Times New Roman"/>
          <w:sz w:val="24"/>
          <w:szCs w:val="24"/>
        </w:rPr>
        <w:t>G</w:t>
      </w:r>
      <w:r w:rsidR="0006008B">
        <w:rPr>
          <w:rFonts w:ascii="Times New Roman" w:eastAsia="宋体" w:hAnsi="Times New Roman" w:cs="Times New Roman" w:hint="eastAsia"/>
          <w:sz w:val="24"/>
          <w:szCs w:val="24"/>
        </w:rPr>
        <w:t>ao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42226B00" w14:textId="18DF9FB7" w:rsidR="00474E51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5CAC2E6E" w:rsidR="00BA3FEE" w:rsidRDefault="005E3C5B" w:rsidP="00474E51">
      <w:pPr>
        <w:jc w:val="center"/>
      </w:pPr>
      <w:r>
        <w:object w:dxaOrig="6099" w:dyaOrig="1939" w14:anchorId="4EC91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9pt;height:97.15pt" o:ole="">
            <v:imagedata r:id="rId8" o:title=""/>
          </v:shape>
          <o:OLEObject Type="Embed" ProgID="ChemDraw.Document.6.0" ShapeID="_x0000_i1025" DrawAspect="Content" ObjectID="_1691336378" r:id="rId9"/>
        </w:object>
      </w:r>
    </w:p>
    <w:p w14:paraId="547E122B" w14:textId="2F6DD85C" w:rsidR="00EE6296" w:rsidRPr="00197B8B" w:rsidRDefault="00197B8B" w:rsidP="00197B8B">
      <w:pPr>
        <w:jc w:val="center"/>
        <w:rPr>
          <w:rFonts w:eastAsia="宋体" w:hint="eastAsia"/>
        </w:rPr>
      </w:pPr>
      <w:proofErr w:type="spellStart"/>
      <w:r>
        <w:rPr>
          <w:i/>
          <w:iCs/>
        </w:rPr>
        <w:t>Synlett</w:t>
      </w:r>
      <w:proofErr w:type="spellEnd"/>
      <w:r w:rsidRPr="00EE6296">
        <w:rPr>
          <w:i/>
          <w:iCs/>
        </w:rPr>
        <w:t>.</w:t>
      </w:r>
      <w:r w:rsidRPr="00EE6296">
        <w:t xml:space="preserve"> </w:t>
      </w:r>
      <w:r w:rsidRPr="00EE6296">
        <w:rPr>
          <w:b/>
          <w:bCs/>
        </w:rPr>
        <w:t>20</w:t>
      </w:r>
      <w:r>
        <w:rPr>
          <w:b/>
          <w:bCs/>
        </w:rPr>
        <w:t>07</w:t>
      </w:r>
      <w:r w:rsidRPr="00EE6296">
        <w:t xml:space="preserve">, </w:t>
      </w:r>
      <w:r>
        <w:rPr>
          <w:i/>
          <w:iCs/>
        </w:rPr>
        <w:t>18</w:t>
      </w:r>
      <w:r w:rsidRPr="00EE6296">
        <w:t xml:space="preserve">, </w:t>
      </w:r>
      <w:r>
        <w:t>2792</w:t>
      </w:r>
    </w:p>
    <w:p w14:paraId="48C95F66" w14:textId="28B6EE61" w:rsidR="005E3C5B" w:rsidRDefault="00AD240E" w:rsidP="00474E51">
      <w:pPr>
        <w:jc w:val="center"/>
        <w:rPr>
          <w:rFonts w:ascii="Times New Roman" w:eastAsia="宋体" w:hAnsi="Times New Roman"/>
          <w:b/>
          <w:sz w:val="24"/>
        </w:rPr>
      </w:pPr>
      <w:r>
        <w:object w:dxaOrig="10226" w:dyaOrig="7135" w14:anchorId="7D524A82">
          <v:shape id="_x0000_i1048" type="#_x0000_t75" style="width:415.15pt;height:289.5pt" o:ole="">
            <v:imagedata r:id="rId10" o:title=""/>
          </v:shape>
          <o:OLEObject Type="Embed" ProgID="ChemDraw.Document.6.0" ShapeID="_x0000_i1048" DrawAspect="Content" ObjectID="_1691336379" r:id="rId11"/>
        </w:object>
      </w:r>
    </w:p>
    <w:p w14:paraId="7361B9B8" w14:textId="77777777" w:rsidR="007C0250" w:rsidRDefault="007C0250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2965FEFE" w14:textId="77777777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588DD53C" w14:textId="77777777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5B2259C9" w14:textId="77777777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2FFB2C68" w14:textId="77777777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1C84E5DC" w14:textId="77777777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1F781B7A" w14:textId="77777777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189C7B3C" w14:textId="77777777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65B38015" w14:textId="77777777" w:rsidR="00F9265A" w:rsidRDefault="00F9265A">
      <w:pPr>
        <w:spacing w:line="360" w:lineRule="auto"/>
        <w:rPr>
          <w:rFonts w:ascii="Times New Roman" w:eastAsia="宋体" w:hAnsi="Times New Roman" w:hint="eastAsia"/>
          <w:b/>
          <w:sz w:val="24"/>
        </w:rPr>
      </w:pPr>
    </w:p>
    <w:p w14:paraId="72117F10" w14:textId="7028BBA4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lastRenderedPageBreak/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E0CC6C2" w14:textId="333E2C19" w:rsidR="003F653A" w:rsidRDefault="003F653A" w:rsidP="003F653A">
      <w:pPr>
        <w:spacing w:line="360" w:lineRule="auto"/>
        <w:jc w:val="center"/>
      </w:pPr>
      <w:r>
        <w:object w:dxaOrig="6709" w:dyaOrig="1971" w14:anchorId="458744A0">
          <v:shape id="_x0000_i1027" type="#_x0000_t75" style="width:335.65pt;height:98.65pt" o:ole="">
            <v:imagedata r:id="rId12" o:title=""/>
          </v:shape>
          <o:OLEObject Type="Embed" ProgID="ChemDraw.Document.6.0" ShapeID="_x0000_i1027" DrawAspect="Content" ObjectID="_1691336380" r:id="rId13"/>
        </w:object>
      </w:r>
    </w:p>
    <w:p w14:paraId="732E92E5" w14:textId="399AF388" w:rsidR="00F9265A" w:rsidRPr="00EE6296" w:rsidRDefault="00EE6296" w:rsidP="00EE6296">
      <w:pPr>
        <w:jc w:val="center"/>
        <w:rPr>
          <w:rFonts w:eastAsia="宋体" w:hint="eastAsia"/>
        </w:rPr>
      </w:pPr>
      <w:r w:rsidRPr="00EE6296">
        <w:rPr>
          <w:i/>
          <w:iCs/>
        </w:rPr>
        <w:t>Org. Lett.</w:t>
      </w:r>
      <w:r w:rsidRPr="00EE6296">
        <w:t xml:space="preserve"> </w:t>
      </w:r>
      <w:r w:rsidRPr="00EE6296">
        <w:rPr>
          <w:b/>
          <w:bCs/>
        </w:rPr>
        <w:t>20</w:t>
      </w:r>
      <w:r>
        <w:rPr>
          <w:b/>
          <w:bCs/>
        </w:rPr>
        <w:t>20</w:t>
      </w:r>
      <w:r w:rsidRPr="00EE6296">
        <w:t xml:space="preserve">, </w:t>
      </w:r>
      <w:r w:rsidRPr="00EE6296">
        <w:rPr>
          <w:i/>
          <w:iCs/>
        </w:rPr>
        <w:t>2</w:t>
      </w:r>
      <w:r>
        <w:rPr>
          <w:i/>
          <w:iCs/>
        </w:rPr>
        <w:t>2</w:t>
      </w:r>
      <w:r w:rsidRPr="00EE6296">
        <w:t xml:space="preserve">, </w:t>
      </w:r>
      <w:r>
        <w:t>497</w:t>
      </w:r>
    </w:p>
    <w:p w14:paraId="736D64E7" w14:textId="1AA786D9" w:rsidR="00BA3FEE" w:rsidRDefault="000F242E">
      <w:pPr>
        <w:rPr>
          <w:rFonts w:ascii="Times New Roman" w:eastAsia="宋体" w:hAnsi="Times New Roman"/>
          <w:sz w:val="24"/>
        </w:rPr>
      </w:pPr>
      <w:r>
        <w:object w:dxaOrig="11187" w:dyaOrig="5247" w14:anchorId="09971E1D">
          <v:shape id="_x0000_i1045" type="#_x0000_t75" style="width:415.15pt;height:194.65pt" o:ole="">
            <v:imagedata r:id="rId14" o:title=""/>
          </v:shape>
          <o:OLEObject Type="Embed" ProgID="ChemDraw.Document.6.0" ShapeID="_x0000_i1045" DrawAspect="Content" ObjectID="_1691336381" r:id="rId15"/>
        </w:object>
      </w:r>
    </w:p>
    <w:sectPr w:rsidR="00BA3FEE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7C48" w14:textId="77777777" w:rsidR="00F14293" w:rsidRDefault="00F14293">
      <w:r>
        <w:separator/>
      </w:r>
    </w:p>
  </w:endnote>
  <w:endnote w:type="continuationSeparator" w:id="0">
    <w:p w14:paraId="1821A5A8" w14:textId="77777777" w:rsidR="00F14293" w:rsidRDefault="00F1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EndPr/>
    <w:sdtContent>
      <w:p w14:paraId="7FC22B0F" w14:textId="77777777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B70" w:rsidRPr="001C7B7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1B82" w14:textId="77777777" w:rsidR="00F14293" w:rsidRDefault="00F14293">
      <w:r>
        <w:separator/>
      </w:r>
    </w:p>
  </w:footnote>
  <w:footnote w:type="continuationSeparator" w:id="0">
    <w:p w14:paraId="5271FDBF" w14:textId="77777777" w:rsidR="00F14293" w:rsidRDefault="00F1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008B"/>
    <w:rsid w:val="00064349"/>
    <w:rsid w:val="000646CB"/>
    <w:rsid w:val="00070281"/>
    <w:rsid w:val="0007232E"/>
    <w:rsid w:val="00073E60"/>
    <w:rsid w:val="00073EC8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0F242E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B8B"/>
    <w:rsid w:val="00197CAC"/>
    <w:rsid w:val="001A059D"/>
    <w:rsid w:val="001A6D05"/>
    <w:rsid w:val="001B1D8C"/>
    <w:rsid w:val="001B6E14"/>
    <w:rsid w:val="001B70C4"/>
    <w:rsid w:val="001C0574"/>
    <w:rsid w:val="001C6D5C"/>
    <w:rsid w:val="001C7B70"/>
    <w:rsid w:val="001D4254"/>
    <w:rsid w:val="001D6475"/>
    <w:rsid w:val="001E1AC0"/>
    <w:rsid w:val="001F5945"/>
    <w:rsid w:val="001F6FCB"/>
    <w:rsid w:val="001F7B00"/>
    <w:rsid w:val="00203940"/>
    <w:rsid w:val="00216630"/>
    <w:rsid w:val="0021797A"/>
    <w:rsid w:val="00222299"/>
    <w:rsid w:val="002252B2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91418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3F653A"/>
    <w:rsid w:val="00410C72"/>
    <w:rsid w:val="00413356"/>
    <w:rsid w:val="00415F6C"/>
    <w:rsid w:val="004176E2"/>
    <w:rsid w:val="00417832"/>
    <w:rsid w:val="00433B37"/>
    <w:rsid w:val="0043485F"/>
    <w:rsid w:val="00435292"/>
    <w:rsid w:val="0044046D"/>
    <w:rsid w:val="004478A4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226"/>
    <w:rsid w:val="004D1A0A"/>
    <w:rsid w:val="004E02CE"/>
    <w:rsid w:val="004E78CB"/>
    <w:rsid w:val="00503CBB"/>
    <w:rsid w:val="0050432B"/>
    <w:rsid w:val="00512F0A"/>
    <w:rsid w:val="00516183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3C5B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946DF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323C"/>
    <w:rsid w:val="00756E6D"/>
    <w:rsid w:val="0076082F"/>
    <w:rsid w:val="00770727"/>
    <w:rsid w:val="007743A8"/>
    <w:rsid w:val="00780F08"/>
    <w:rsid w:val="00782B3A"/>
    <w:rsid w:val="00783E99"/>
    <w:rsid w:val="00787180"/>
    <w:rsid w:val="0079056A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5C6A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77FAB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D240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93508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3B8A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1816"/>
    <w:rsid w:val="00DE31E5"/>
    <w:rsid w:val="00DE6128"/>
    <w:rsid w:val="00DF4F13"/>
    <w:rsid w:val="00DF5958"/>
    <w:rsid w:val="00E00763"/>
    <w:rsid w:val="00E16F23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E6296"/>
    <w:rsid w:val="00EF4796"/>
    <w:rsid w:val="00F11C41"/>
    <w:rsid w:val="00F1319B"/>
    <w:rsid w:val="00F14293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65A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CC50B614-C84C-49DA-A41E-3F934A7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96764F-B0E4-488A-95C0-3C0C13C2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高 倩文</cp:lastModifiedBy>
  <cp:revision>44</cp:revision>
  <cp:lastPrinted>2017-04-22T03:53:00Z</cp:lastPrinted>
  <dcterms:created xsi:type="dcterms:W3CDTF">2018-04-15T03:39:00Z</dcterms:created>
  <dcterms:modified xsi:type="dcterms:W3CDTF">2021-08-24T10:53:00Z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